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068D2" w14:textId="77777777" w:rsidR="00B84FE3" w:rsidRPr="00B84FE3" w:rsidRDefault="00B84FE3" w:rsidP="00B84FE3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444444"/>
          <w:sz w:val="28"/>
          <w:szCs w:val="28"/>
        </w:rPr>
      </w:pPr>
      <w:r w:rsidRPr="00B84FE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 xml:space="preserve">Hãy Chăm </w:t>
      </w:r>
      <w:proofErr w:type="spellStart"/>
      <w:r w:rsidRPr="00B84FE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Sóc</w:t>
      </w:r>
      <w:proofErr w:type="spellEnd"/>
      <w:r w:rsidRPr="00B84FE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 xml:space="preserve"> Mẹ</w:t>
      </w:r>
    </w:p>
    <w:p w14:paraId="50E1F0C4" w14:textId="78BCD61E" w:rsidR="00B84FE3" w:rsidRPr="00B84FE3" w:rsidRDefault="00B84FE3" w:rsidP="00B84FE3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444444"/>
          <w:sz w:val="28"/>
          <w:szCs w:val="28"/>
        </w:rPr>
      </w:pPr>
      <w:r w:rsidRPr="00B84FE3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bdr w:val="none" w:sz="0" w:space="0" w:color="auto" w:frame="1"/>
        </w:rPr>
        <w:t xml:space="preserve">                                            </w:t>
      </w: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bdr w:val="none" w:sz="0" w:space="0" w:color="auto" w:frame="1"/>
        </w:rPr>
        <w:t xml:space="preserve">              </w:t>
      </w:r>
      <w:r w:rsidRPr="00B84FE3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bdr w:val="none" w:sz="0" w:space="0" w:color="auto" w:frame="1"/>
        </w:rPr>
        <w:t>  - Shin Kyung Sook-</w:t>
      </w:r>
    </w:p>
    <w:p w14:paraId="671AFC20" w14:textId="77777777" w:rsidR="00B84FE3" w:rsidRDefault="00B84FE3" w:rsidP="00B84F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       Đã bao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lâu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rồi bạn chưa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khóc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vì một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cuốn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sách? Đã bao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lâu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rồi bạn chưa tự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tay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bỏ chiếc smartphone thân thuộc xuống để thử bước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ra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ngoài và tìm những điều mới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lạ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, để hiểu hơn về cuộc sống ngoài kia? Tôi cũng đã từng như vậy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cho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đến khi tôi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cầm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và đọc một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cuốn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sách, một điều mà tôi chưa từng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nghĩ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cũng chưa từng làm. Đó là một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cuốn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sách đầu tiên mà khiến tôi chăm chú,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kiên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nhẫn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để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đi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đến hết câu chuyện. Hãy thử bỏ qua những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cuốn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tiểu thuyết ngôn tình mà bạn hay đọc để cảm nhận một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cuốn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sách đầy tính nhân văn. Tên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cuốn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sách là: " Hãy chăm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sóc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mẹ", một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cuốn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sách mà đối với tôi là cả một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kiệt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tác nghệ thuật của cuộc sống đời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thường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.</w:t>
      </w:r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br/>
        <w:t> </w:t>
      </w:r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br/>
        <w:t xml:space="preserve">      Vừa là tựa đề vừa là một lời nhắn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nhủ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, cụm từ "hãy chăm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sóc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mẹ" có lẽ đã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chẳng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còn mới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lạ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khi mà đâu đó trên các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trang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mạng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vẫm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luôn truyền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tải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thông điệp ấy qua những video, clip được đăng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tải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. Nhưng bạn có chắc rằng, những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thước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phim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đó đã giúp bạn hiểu hơn về mẹ, về những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nỗi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khổ, những hi sinh và cả những ước mơ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thầm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kín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, về cuộc sống tưởng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chừng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dễ dàng nhưng đôi khi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khó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khăn đến vấp ngã để rồi bật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khóc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. Những đối với tôi, một người đã đọc và cảm nhận, "hãy chăm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sóc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mẹ" lại giúp con người ta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ngộ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ra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những chân lí, những điều mà đôi khi chúng ta vô tình bỏ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lỡ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. Có lẽ, phải thật vững tâm và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dũng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cảm để có thể can đảm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đi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đến hết câu chuyện. Bởi lẽ, "hãy chăm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sóc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mẹ" thực đến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nỗi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phải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rơi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lệ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khi mà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thẳm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sâu đâu đó trong mỗi con người chúng ta luôn tồn tại một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nỗi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sợ nào đó với thực tại vốn đã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phũ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phàng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.</w:t>
      </w:r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br/>
        <w:t> </w:t>
      </w:r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br/>
        <w:t xml:space="preserve">      Câu chuyện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xoay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quanh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một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gia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đình nông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thôn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ở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Hàn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Quốc. Ngay mở đầu câu chuyện là hình ảnh người mẹ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già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cùng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chồng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lên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Seoul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thăm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người con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trai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cả. Nhưng khi xuống ga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tàu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, do một phút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lơ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đễnh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của người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chồng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, người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vợ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dường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như đã hoàn toàn "biến mất" trên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cõi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đời này. Không ai biết bà đã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đi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đâu, việc mà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gia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đình họ có thể làm là in một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tờ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thông báo tìm người với những dòng miêu tả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ngắn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gọn và sơ sài. Nhưng thật sự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khó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khăn đến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nhường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nào khi mà không một ai trong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gia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đình có một tấm ảnh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đàng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hoàng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của mẹ. Duy chỉ có tấm ảnh của mẹ chụp với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gia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đình có lẽ đã cách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đât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rất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lâu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. Để rồi, đáp lại những dòng thông báo đó là hình ảnh một bà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già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lững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thững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bước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đi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ngơ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ngác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giữa dòng người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tấp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nập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với đôi chân rách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toạc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. Liệu đó có phải là người mẹ mà họ đang tìm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kiếm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, có thể là mẹ, cũng có thể không. Ngay mở đầu câu chuyện đã là một tình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huống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đau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đến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nao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lòng, như thể có gì đó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đè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nặng tâm can người đọc. Cũng từ đây, từng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mảnh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kí ức về mẹ của từng thành viên trong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gia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đình mới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chợt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ùa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về. Chỉ ngay lúc này, họ mới chân trọng hơn những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giây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phút bên cạnh mẹ, những hi sinh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cao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cả của mẹ để rồi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hối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hận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trong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đau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đớn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, trong sự bất lực. Hình ảnh mẹ trước đây đã từng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mờ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nhạt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bao nhiêu thì giờ trong kí ức của họ lại càng thêm đậm nét.</w:t>
      </w:r>
    </w:p>
    <w:p w14:paraId="06DE7D0D" w14:textId="11473FDA" w:rsidR="00B84FE3" w:rsidRDefault="00B84FE3" w:rsidP="00B84F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br/>
        <w:t xml:space="preserve">Người con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trai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cả đã từng là người con mà mẹ yêu thương và tự hào nhất. Anh là </w:t>
      </w:r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lastRenderedPageBreak/>
        <w:t xml:space="preserve">một người tài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giỏi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và luôn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nỗ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lực trong con đường học tập. Anh đã từng ước mơ trở thành công tố viên. Nhưng cuối cùng,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anh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phải từ bỏ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giấc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mơ của bản thân và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cho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rằng đó là một thời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bồng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bột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của tuổi trẻ. Nhưng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anh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đâu biết,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anh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đã vô tình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phá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hỏng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khát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khao của mẹ. Mẹ từ nhỏ đã không được học hành, mẹ không có ước mơ, dự định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cho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tương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lai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của mình. Để rồi khi có con, mẹ đặt ước mơ, những điều mẹ chưa thể làm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lên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con. Mẹ luôn đứng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sau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ủng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hộ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, tạo mọi điều kiện, đôi khi còn thiên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vị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anh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để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anh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có thể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anh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có thể thực hiện ước mơ của bản thân. Để rồi đổi lại, cuối cùng mẹ lại phải nhìn người con mà mẹ tự hào phải từ bỏ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giấc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mơ.</w:t>
      </w:r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br/>
        <w:t xml:space="preserve">      Thật hạnh phúc biết bao khi người phụ nữ gặp được một người đàn ông tử tế, có được một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gia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đình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êm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ấm. Nhưng điều đó lại không đến với mẹ. Mẹ kết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hôn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với người đàn ông mẹ chưa gặp mặt đến một lần trước khi kết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hôn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, một người đàn ông mà mẹ không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hề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có tình cảm. Để rồi khi kết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hôn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, người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chồng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luôn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vắng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nhà, nay đây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mai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đó, bỏ mặc mẹ với những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đứa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con thơ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ngây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dại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. Mẹ vẫn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tần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tảo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, một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tay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chăm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sóc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những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đứa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con ấy nên người. Và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thẳm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sâu đâu đó trong trái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tim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mẹ vẫn ngày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ngày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mong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ngóng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chồng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trở về. Nhưng thật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tồi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tệ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biết bao khi ông lại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phản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bội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, đem một người phụ nữ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lạ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về nhà. Mẹ vẫn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nhẫn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nhịn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nhường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lại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chỗ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cho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người phụ nữ ấy và lặng lẽ rồi khỏi ngôi nhà mà mẹ gắn bó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bấy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lâu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nay. Có lẽ,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chẳng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có một người phụ nữ nào như mẹ, một người phụ nữ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chịu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đủ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thiệt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thòi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mà vẫn hết lòng vì một tổ ấm đang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dần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dần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trở thành tổ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lạnh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từ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tận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sâu trong lòng mẹ.</w:t>
      </w:r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br/>
      </w:r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br/>
        <w:t xml:space="preserve">      Người con gái thứ nhất là một nhà văn. Cô luôn có nhiều cơ hội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đi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đến nhưng nơi cô thích và mỗi khi về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thăm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mẹ, cô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thường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kể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cho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mẹ về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chuyến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đi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của cô. Mẹ chỉ có thể tưởng tượng những vùng đất xa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xăm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ấy của lời kể của cô con gái bởi lẽ, mẹ đã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chẳng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thể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rời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khỏi ngôi làng mà mẹ đã gắn bó từ khi bé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cho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đến khi mẹ trưởng thành. Những gì mẹ biết về thế giới ngoài kia đều qua lời kể của cố, qua những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cuốn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sách mà cô viết. Dù bản thân mẹ không biết chữ, mẹ không thể đọc những gì cô viết nhưng mẹ vẫn luôn cố gắng nhờ sự giúp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đỡ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của một cô gái trong nhà tình nguyện vì đó là một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cuốn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sách đầy tự hào của người con gái mà mẹ yêu quý.</w:t>
      </w:r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br/>
        <w:t xml:space="preserve">Đối với cô con gái thứ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hai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, hình ảnh mẹ trong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tiềm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thức của cô luôn gắn liền với bếp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núc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và công việc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đồng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áng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. Khi cô lớn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lên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, khi cô lấy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chồng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sinh con, cô luôn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bận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rộn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với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gia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đình đến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nỗi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chẳng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có thời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gian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chăm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sóc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cho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bản thân. Chỉ đến lúc này, cô mới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chợt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nhận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ra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: "Mẹ có hay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chăng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thích công việc bếp </w:t>
      </w:r>
      <w:proofErr w:type="spellStart"/>
      <w:proofErr w:type="gram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núc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?</w:t>
      </w:r>
      <w:proofErr w:type="gram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"</w:t>
      </w:r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br/>
        <w:t xml:space="preserve">     Từng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mảnh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kí ức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vụn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vỡ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xen lẫn hiện thực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đau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thương để rồi mỗi thành viên trong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gia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đình mới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chợt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nhận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ra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sự hi sinh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cao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cả của mẹ, một người mẹ từ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lâu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luôn đứng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phía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sau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họ. Sâu trong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thâm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tâm những con người đó luôn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cho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rằng đó là công việc, trách nhiệm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đơn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thuần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của mẹ. Có ai đâu biết rằng mẹ cũng là một người phụ nữ, mẹ cũng có ước mơ,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hoài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bão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, cũng có những cảm xúc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thầm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kín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của riêng bản thân nhưng cuối cùng mẹ lại bỏ mặc tất cả chỉ vì một tổ ấm mẹ đã luôn bảo vệ.</w:t>
      </w:r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br/>
        <w:t xml:space="preserve">      Hãy đọc xong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cuốn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sách này để hiểu hơn về mẹ. Chắc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hẳn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, chúng ta sẽ thấy đâu đó hình ảnh của mình trong những người con. Hãy đọc và cảm nhận để rồi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ám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ảnh </w:t>
      </w:r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lastRenderedPageBreak/>
        <w:t xml:space="preserve">hình ảnh người mẹ lang thang với đôi chân rách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toạc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đến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nỗi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ruồi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bù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quanh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. Một cô giáo của trường tôi đã đọc xong tác phẩm và nhận xét rằng:" Cô chưa bao giờ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nghĩ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rằng mẹ cũng từng chập chững những bước đầu tiên, mẹ cũng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lên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ba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, rồi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mười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hai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hai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mươi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tuổi. Cô luôn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cho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rằng mẹ là </w:t>
      </w:r>
      <w:proofErr w:type="gram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mẹ ,</w:t>
      </w:r>
      <w:proofErr w:type="gram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mẹ sinh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ra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đã là mẹ. Mẹ đã từng là một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em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bé, một thiếu nữ, một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tân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nương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, một người mẹ trẻ... mẹ cũng muốn được vỗ về.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Cuốn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sách hay nên đọc và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tốn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khá nhiều nước mắt."</w:t>
      </w:r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br/>
      </w:r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br/>
        <w:t xml:space="preserve">     Vậy mới thấy, "Hãy chăm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sóc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mẹ" đã chạm đến những trái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tim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của người đọc. Một tác phẩm chân thật mà đầy tính nhân văn, một tác phẩm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thiêng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liêng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về tình mẫu tử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cao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đẹp. Cho đến khi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gập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cuốn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sách lại, hình ảnh người mẹ trong tác phẩm vẫn luôn hiện hữu đâu đó trong tâm trí ta. Xin hãy chăm </w:t>
      </w:r>
      <w:proofErr w:type="spellStart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sóc</w:t>
      </w:r>
      <w:proofErr w:type="spellEnd"/>
      <w:r w:rsidRPr="00B84FE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mẹ khi còn có thể, bất kể chúng ta là ai....</w:t>
      </w:r>
    </w:p>
    <w:p w14:paraId="75695B12" w14:textId="77A75966" w:rsidR="00B84FE3" w:rsidRPr="00B84FE3" w:rsidRDefault="00B84FE3" w:rsidP="00B84FE3">
      <w:pPr>
        <w:shd w:val="clear" w:color="auto" w:fill="FFFFFF"/>
        <w:spacing w:after="0" w:line="240" w:lineRule="auto"/>
        <w:ind w:left="2160" w:firstLine="720"/>
        <w:jc w:val="center"/>
        <w:textAlignment w:val="baseline"/>
        <w:rPr>
          <w:rFonts w:ascii="Tahoma" w:eastAsia="Times New Roman" w:hAnsi="Tahoma" w:cs="Tahoma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- Học sinh: Nguyễn Thanh Tâm, 7A1-</w:t>
      </w:r>
    </w:p>
    <w:p w14:paraId="4378625B" w14:textId="77777777" w:rsidR="006A6430" w:rsidRPr="00B84FE3" w:rsidRDefault="006A6430" w:rsidP="00B84FE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A6430" w:rsidRPr="00B84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FE3"/>
    <w:rsid w:val="006A6430"/>
    <w:rsid w:val="00B8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D3EF3"/>
  <w15:chartTrackingRefBased/>
  <w15:docId w15:val="{43633527-DA0B-4C09-A364-4196A817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84F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9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1017</Words>
  <Characters>5803</Characters>
  <Application>Microsoft Office Word</Application>
  <DocSecurity>0</DocSecurity>
  <Lines>48</Lines>
  <Paragraphs>13</Paragraphs>
  <ScaleCrop>false</ScaleCrop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 hoai</dc:creator>
  <cp:keywords/>
  <dc:description/>
  <cp:lastModifiedBy>nam hoai</cp:lastModifiedBy>
  <cp:revision>1</cp:revision>
  <dcterms:created xsi:type="dcterms:W3CDTF">2022-04-20T04:45:00Z</dcterms:created>
  <dcterms:modified xsi:type="dcterms:W3CDTF">2022-04-20T04:46:00Z</dcterms:modified>
</cp:coreProperties>
</file>